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D28E4" w14:textId="77777777" w:rsidR="00F53A8D" w:rsidRPr="00F53A8D" w:rsidRDefault="00F53A8D" w:rsidP="00F53A8D">
      <w:pPr>
        <w:pStyle w:val="a4"/>
        <w:jc w:val="center"/>
        <w:rPr>
          <w:b/>
          <w:bCs/>
        </w:rPr>
      </w:pPr>
      <w:r w:rsidRPr="00F53A8D">
        <w:rPr>
          <w:b/>
          <w:bCs/>
        </w:rPr>
        <w:t>Программа итогового экзамена по дисциплине</w:t>
      </w:r>
    </w:p>
    <w:p w14:paraId="35A66DB9" w14:textId="77777777" w:rsidR="00F53A8D" w:rsidRDefault="00F53A8D" w:rsidP="00F53A8D"/>
    <w:p w14:paraId="4CCC2334" w14:textId="77777777" w:rsidR="00F53A8D" w:rsidRDefault="00F53A8D" w:rsidP="00F53A8D"/>
    <w:p w14:paraId="314A7FE9" w14:textId="5B1A6784" w:rsidR="00F53A8D" w:rsidRDefault="00F53A8D" w:rsidP="00F53A8D">
      <w:pPr>
        <w:pStyle w:val="a4"/>
        <w:numPr>
          <w:ilvl w:val="0"/>
          <w:numId w:val="6"/>
        </w:numPr>
      </w:pPr>
      <w:r>
        <w:t>Памятники культуры как составная часть культурного наследия</w:t>
      </w:r>
    </w:p>
    <w:p w14:paraId="03BEB528" w14:textId="11C413B0" w:rsidR="00F53A8D" w:rsidRDefault="00F53A8D" w:rsidP="00F53A8D">
      <w:pPr>
        <w:pStyle w:val="a4"/>
        <w:numPr>
          <w:ilvl w:val="0"/>
          <w:numId w:val="6"/>
        </w:numPr>
      </w:pPr>
      <w:r>
        <w:t>Культурное наследие Древнего Востока</w:t>
      </w:r>
    </w:p>
    <w:p w14:paraId="010DC978" w14:textId="2EECC6F3" w:rsidR="00F53A8D" w:rsidRDefault="00F53A8D" w:rsidP="00F53A8D">
      <w:pPr>
        <w:pStyle w:val="a4"/>
        <w:numPr>
          <w:ilvl w:val="0"/>
          <w:numId w:val="6"/>
        </w:numPr>
      </w:pPr>
      <w:r>
        <w:t>Памятники Ближнего Востока и Египта.</w:t>
      </w:r>
      <w:bookmarkStart w:id="0" w:name="_GoBack"/>
      <w:bookmarkEnd w:id="0"/>
    </w:p>
    <w:p w14:paraId="789D121F" w14:textId="77777777" w:rsidR="00F53A8D" w:rsidRDefault="00F53A8D" w:rsidP="00F53A8D">
      <w:pPr>
        <w:pStyle w:val="a4"/>
        <w:numPr>
          <w:ilvl w:val="0"/>
          <w:numId w:val="6"/>
        </w:numPr>
      </w:pPr>
      <w:r>
        <w:t>Памятники культуры Европы</w:t>
      </w:r>
    </w:p>
    <w:p w14:paraId="53A5C489" w14:textId="5E803C7B" w:rsidR="00F53A8D" w:rsidRDefault="00F53A8D" w:rsidP="00F53A8D">
      <w:pPr>
        <w:pStyle w:val="a4"/>
        <w:numPr>
          <w:ilvl w:val="0"/>
          <w:numId w:val="6"/>
        </w:numPr>
      </w:pPr>
      <w:proofErr w:type="gramStart"/>
      <w:r>
        <w:t>Памятники  Америки</w:t>
      </w:r>
      <w:proofErr w:type="gramEnd"/>
    </w:p>
    <w:p w14:paraId="0FF4D7ED" w14:textId="1948837B" w:rsidR="00F53A8D" w:rsidRDefault="00F53A8D" w:rsidP="00F53A8D">
      <w:pPr>
        <w:pStyle w:val="a4"/>
        <w:numPr>
          <w:ilvl w:val="0"/>
          <w:numId w:val="6"/>
        </w:numPr>
      </w:pPr>
      <w:r>
        <w:t>Культурное наследие Шумер.  «Песня о Гильгамеше»</w:t>
      </w:r>
    </w:p>
    <w:p w14:paraId="484D36C4" w14:textId="77777777" w:rsidR="00F53A8D" w:rsidRDefault="00F53A8D" w:rsidP="00F53A8D">
      <w:pPr>
        <w:pStyle w:val="a4"/>
        <w:numPr>
          <w:ilvl w:val="0"/>
          <w:numId w:val="6"/>
        </w:numPr>
      </w:pPr>
      <w:r>
        <w:t xml:space="preserve">Культурное </w:t>
      </w:r>
      <w:proofErr w:type="gramStart"/>
      <w:r>
        <w:t>наследие  Ирана</w:t>
      </w:r>
      <w:proofErr w:type="gramEnd"/>
      <w:r>
        <w:t xml:space="preserve"> и  рабских стран</w:t>
      </w:r>
    </w:p>
    <w:p w14:paraId="4303120D" w14:textId="472DEF96" w:rsidR="00F53A8D" w:rsidRDefault="00F53A8D" w:rsidP="00F53A8D">
      <w:pPr>
        <w:pStyle w:val="a4"/>
        <w:numPr>
          <w:ilvl w:val="0"/>
          <w:numId w:val="6"/>
        </w:numPr>
      </w:pPr>
      <w:r>
        <w:t>Памятники Франции и Испании.</w:t>
      </w:r>
    </w:p>
    <w:p w14:paraId="3AFF2C8B" w14:textId="77777777" w:rsidR="00F53A8D" w:rsidRDefault="00F53A8D" w:rsidP="00F53A8D">
      <w:pPr>
        <w:pStyle w:val="a4"/>
        <w:numPr>
          <w:ilvl w:val="0"/>
          <w:numId w:val="6"/>
        </w:numPr>
      </w:pPr>
      <w:r>
        <w:t xml:space="preserve">Памятники </w:t>
      </w:r>
      <w:proofErr w:type="gramStart"/>
      <w:r>
        <w:t>культуры  Юго</w:t>
      </w:r>
      <w:proofErr w:type="gramEnd"/>
      <w:r>
        <w:t>-Восточной Азии</w:t>
      </w:r>
    </w:p>
    <w:p w14:paraId="6FFFC316" w14:textId="77777777" w:rsidR="00F53A8D" w:rsidRDefault="00F53A8D" w:rsidP="00F53A8D">
      <w:pPr>
        <w:pStyle w:val="a4"/>
        <w:numPr>
          <w:ilvl w:val="0"/>
          <w:numId w:val="6"/>
        </w:numPr>
      </w:pPr>
      <w:proofErr w:type="gramStart"/>
      <w:r>
        <w:t>Памятники  Италии</w:t>
      </w:r>
      <w:proofErr w:type="gramEnd"/>
      <w:r>
        <w:t xml:space="preserve"> и Германии</w:t>
      </w:r>
    </w:p>
    <w:p w14:paraId="12ACFFB8" w14:textId="5592BF23" w:rsidR="00F53A8D" w:rsidRDefault="00F53A8D" w:rsidP="00F53A8D">
      <w:pPr>
        <w:pStyle w:val="a4"/>
        <w:numPr>
          <w:ilvl w:val="0"/>
          <w:numId w:val="6"/>
        </w:numPr>
      </w:pPr>
      <w:r>
        <w:t>Памятники культуры Европ</w:t>
      </w:r>
    </w:p>
    <w:p w14:paraId="64914ECE" w14:textId="77777777" w:rsidR="00F53A8D" w:rsidRDefault="00F53A8D" w:rsidP="00F53A8D">
      <w:pPr>
        <w:pStyle w:val="a4"/>
        <w:numPr>
          <w:ilvl w:val="0"/>
          <w:numId w:val="6"/>
        </w:numPr>
      </w:pPr>
      <w:r>
        <w:t>Памятники Турции</w:t>
      </w:r>
    </w:p>
    <w:p w14:paraId="46D9A4F0" w14:textId="77777777" w:rsidR="00F53A8D" w:rsidRDefault="00F53A8D" w:rsidP="00F53A8D">
      <w:pPr>
        <w:pStyle w:val="a4"/>
        <w:numPr>
          <w:ilvl w:val="0"/>
          <w:numId w:val="6"/>
        </w:numPr>
      </w:pPr>
      <w:r>
        <w:t>Памятники индийской культуры</w:t>
      </w:r>
    </w:p>
    <w:p w14:paraId="41C17A8F" w14:textId="77777777" w:rsidR="00F53A8D" w:rsidRDefault="00F53A8D" w:rsidP="00F53A8D">
      <w:pPr>
        <w:pStyle w:val="a4"/>
        <w:numPr>
          <w:ilvl w:val="0"/>
          <w:numId w:val="6"/>
        </w:numPr>
      </w:pPr>
      <w:r>
        <w:t>Культурное наследие Казахстана: типология</w:t>
      </w:r>
    </w:p>
    <w:p w14:paraId="2BCAA964" w14:textId="77777777" w:rsidR="00F53A8D" w:rsidRDefault="00F53A8D" w:rsidP="00F53A8D">
      <w:pPr>
        <w:pStyle w:val="a4"/>
        <w:numPr>
          <w:ilvl w:val="0"/>
          <w:numId w:val="6"/>
        </w:numPr>
      </w:pPr>
      <w:r>
        <w:t>Культурное наследие тюрков</w:t>
      </w:r>
    </w:p>
    <w:p w14:paraId="7CDB8F93" w14:textId="7C9CF0B1" w:rsidR="00F53A8D" w:rsidRDefault="00F53A8D" w:rsidP="00F53A8D">
      <w:pPr>
        <w:pStyle w:val="a4"/>
        <w:numPr>
          <w:ilvl w:val="0"/>
          <w:numId w:val="6"/>
        </w:numPr>
      </w:pPr>
      <w:r>
        <w:t>Наследие кочевников                 я</w:t>
      </w:r>
    </w:p>
    <w:p w14:paraId="0E1FFDE8" w14:textId="10EDFB71" w:rsidR="00F53A8D" w:rsidRDefault="00F53A8D" w:rsidP="00F53A8D">
      <w:pPr>
        <w:pStyle w:val="a4"/>
        <w:numPr>
          <w:ilvl w:val="0"/>
          <w:numId w:val="6"/>
        </w:numPr>
      </w:pPr>
      <w:r>
        <w:t xml:space="preserve">Памятники Центральной </w:t>
      </w:r>
      <w:proofErr w:type="gramStart"/>
      <w:r>
        <w:t>Азии .</w:t>
      </w:r>
      <w:proofErr w:type="gramEnd"/>
    </w:p>
    <w:p w14:paraId="49C89729" w14:textId="77777777" w:rsidR="00F53A8D" w:rsidRDefault="00F53A8D" w:rsidP="00F53A8D">
      <w:pPr>
        <w:pStyle w:val="a4"/>
        <w:numPr>
          <w:ilvl w:val="0"/>
          <w:numId w:val="6"/>
        </w:numPr>
      </w:pPr>
      <w:r>
        <w:t>Памятники Стамбула</w:t>
      </w:r>
    </w:p>
    <w:p w14:paraId="1EE0715D" w14:textId="77777777" w:rsidR="00F53A8D" w:rsidRDefault="00F53A8D" w:rsidP="00F53A8D">
      <w:pPr>
        <w:pStyle w:val="a4"/>
        <w:numPr>
          <w:ilvl w:val="0"/>
          <w:numId w:val="6"/>
        </w:numPr>
      </w:pPr>
      <w:r>
        <w:t>Памятники Греции</w:t>
      </w:r>
    </w:p>
    <w:p w14:paraId="6CF3BF3A" w14:textId="77777777" w:rsidR="00F53A8D" w:rsidRDefault="00F53A8D" w:rsidP="00F53A8D">
      <w:pPr>
        <w:pStyle w:val="a4"/>
        <w:numPr>
          <w:ilvl w:val="0"/>
          <w:numId w:val="6"/>
        </w:numPr>
      </w:pPr>
      <w:r>
        <w:t>Орхоно-</w:t>
      </w:r>
      <w:proofErr w:type="spellStart"/>
      <w:r>
        <w:t>Еисейские</w:t>
      </w:r>
      <w:proofErr w:type="spellEnd"/>
      <w:r>
        <w:t xml:space="preserve"> письмена</w:t>
      </w:r>
    </w:p>
    <w:p w14:paraId="12A4EAA1" w14:textId="77777777" w:rsidR="00F53A8D" w:rsidRDefault="00F53A8D" w:rsidP="00F53A8D">
      <w:pPr>
        <w:pStyle w:val="a4"/>
        <w:numPr>
          <w:ilvl w:val="0"/>
          <w:numId w:val="6"/>
        </w:numPr>
      </w:pPr>
      <w:r>
        <w:t>Памятники России и Украины</w:t>
      </w:r>
    </w:p>
    <w:p w14:paraId="1E34DF74" w14:textId="77777777" w:rsidR="00F53A8D" w:rsidRDefault="00F53A8D" w:rsidP="00F53A8D">
      <w:pPr>
        <w:pStyle w:val="a4"/>
        <w:numPr>
          <w:ilvl w:val="0"/>
          <w:numId w:val="6"/>
        </w:numPr>
      </w:pPr>
      <w:r>
        <w:t>Памятники Греции.</w:t>
      </w:r>
    </w:p>
    <w:p w14:paraId="28664383" w14:textId="7A7CBB93" w:rsidR="00F53A8D" w:rsidRDefault="00F53A8D" w:rsidP="00F53A8D">
      <w:pPr>
        <w:pStyle w:val="a4"/>
        <w:numPr>
          <w:ilvl w:val="0"/>
          <w:numId w:val="6"/>
        </w:numPr>
      </w:pPr>
      <w:r>
        <w:t>Тенгрианство и шаманизм: культурное наследие</w:t>
      </w:r>
    </w:p>
    <w:p w14:paraId="09682E6D" w14:textId="351029E8" w:rsidR="00F53A8D" w:rsidRDefault="00F53A8D" w:rsidP="00F53A8D">
      <w:pPr>
        <w:pStyle w:val="a4"/>
        <w:numPr>
          <w:ilvl w:val="0"/>
          <w:numId w:val="6"/>
        </w:numPr>
      </w:pPr>
      <w:r>
        <w:t xml:space="preserve">Памятники мусульманского </w:t>
      </w:r>
      <w:proofErr w:type="gramStart"/>
      <w:r>
        <w:t>мира .</w:t>
      </w:r>
      <w:proofErr w:type="gramEnd"/>
      <w:r>
        <w:t xml:space="preserve"> Египет.  Мавританское </w:t>
      </w:r>
      <w:proofErr w:type="gramStart"/>
      <w:r>
        <w:t>искусство  (</w:t>
      </w:r>
      <w:proofErr w:type="gramEnd"/>
      <w:r>
        <w:t>Алжир,  Марокко, Тунис)</w:t>
      </w:r>
    </w:p>
    <w:p w14:paraId="5AD33B24" w14:textId="77777777" w:rsidR="00F53A8D" w:rsidRDefault="00F53A8D" w:rsidP="00F53A8D">
      <w:pPr>
        <w:pStyle w:val="a4"/>
        <w:numPr>
          <w:ilvl w:val="0"/>
          <w:numId w:val="6"/>
        </w:numPr>
      </w:pPr>
      <w:r>
        <w:t>Культурное наследие. Проблема сохранения</w:t>
      </w:r>
      <w:proofErr w:type="gramStart"/>
      <w:r>
        <w:t>. .</w:t>
      </w:r>
      <w:proofErr w:type="gramEnd"/>
    </w:p>
    <w:p w14:paraId="2661DD05" w14:textId="74A0E08B" w:rsidR="00F53A8D" w:rsidRDefault="00F53A8D" w:rsidP="00F53A8D">
      <w:pPr>
        <w:pStyle w:val="a4"/>
        <w:numPr>
          <w:ilvl w:val="0"/>
          <w:numId w:val="6"/>
        </w:numPr>
      </w:pPr>
      <w:r>
        <w:t>Памятники Пакистана и Индии</w:t>
      </w:r>
    </w:p>
    <w:p w14:paraId="1368C9C8" w14:textId="39EBB7AE" w:rsidR="00F53A8D" w:rsidRDefault="00F53A8D" w:rsidP="00F53A8D">
      <w:pPr>
        <w:pStyle w:val="a4"/>
        <w:numPr>
          <w:ilvl w:val="0"/>
          <w:numId w:val="6"/>
        </w:numPr>
      </w:pPr>
      <w:r>
        <w:t>Памятники мусульманского мира</w:t>
      </w:r>
    </w:p>
    <w:p w14:paraId="0DC8A6FB" w14:textId="77777777" w:rsidR="00F53A8D" w:rsidRDefault="00F53A8D" w:rsidP="00F53A8D">
      <w:pPr>
        <w:pStyle w:val="a4"/>
        <w:numPr>
          <w:ilvl w:val="0"/>
          <w:numId w:val="6"/>
        </w:numPr>
      </w:pPr>
      <w:r>
        <w:t>Памятники культуры Азии</w:t>
      </w:r>
    </w:p>
    <w:p w14:paraId="4985E67C" w14:textId="77777777" w:rsidR="00F53A8D" w:rsidRDefault="00F53A8D" w:rsidP="00F53A8D">
      <w:pPr>
        <w:pStyle w:val="a4"/>
        <w:numPr>
          <w:ilvl w:val="0"/>
          <w:numId w:val="6"/>
        </w:numPr>
      </w:pPr>
      <w:r>
        <w:t>Памятники Китая, Кореи, Японии Памятники Ирана</w:t>
      </w:r>
    </w:p>
    <w:p w14:paraId="05043803" w14:textId="77777777" w:rsidR="00F53A8D" w:rsidRDefault="00F53A8D" w:rsidP="00F53A8D">
      <w:pPr>
        <w:pStyle w:val="a4"/>
        <w:numPr>
          <w:ilvl w:val="0"/>
          <w:numId w:val="6"/>
        </w:numPr>
      </w:pPr>
      <w:r>
        <w:t xml:space="preserve">Египет.  Мавританское </w:t>
      </w:r>
      <w:proofErr w:type="gramStart"/>
      <w:r>
        <w:t>искусство  (</w:t>
      </w:r>
      <w:proofErr w:type="gramEnd"/>
      <w:r>
        <w:t>Алжир,  Марокко, Тунис)</w:t>
      </w:r>
    </w:p>
    <w:p w14:paraId="14538391" w14:textId="77777777" w:rsidR="00F53A8D" w:rsidRDefault="00F53A8D" w:rsidP="00F53A8D">
      <w:pPr>
        <w:pStyle w:val="a4"/>
        <w:numPr>
          <w:ilvl w:val="0"/>
          <w:numId w:val="6"/>
        </w:numPr>
      </w:pPr>
      <w:r>
        <w:t>Памятники Узбекистана</w:t>
      </w:r>
    </w:p>
    <w:p w14:paraId="17DF4731" w14:textId="1B584D06" w:rsidR="00F53A8D" w:rsidRDefault="00F53A8D" w:rsidP="00F53A8D">
      <w:pPr>
        <w:pStyle w:val="a4"/>
        <w:numPr>
          <w:ilvl w:val="0"/>
          <w:numId w:val="6"/>
        </w:numPr>
      </w:pPr>
      <w:r>
        <w:t>Памятники Казахстана</w:t>
      </w:r>
    </w:p>
    <w:p w14:paraId="3EB5FD88" w14:textId="237F6E1E" w:rsidR="00F53A8D" w:rsidRDefault="00F53A8D" w:rsidP="00F53A8D">
      <w:pPr>
        <w:pStyle w:val="a4"/>
        <w:numPr>
          <w:ilvl w:val="0"/>
          <w:numId w:val="6"/>
        </w:numPr>
      </w:pPr>
      <w:r>
        <w:t>Памятники тюркских народов.</w:t>
      </w:r>
    </w:p>
    <w:p w14:paraId="3AE2E2D1" w14:textId="77777777" w:rsidR="00236083" w:rsidRPr="00F53A8D" w:rsidRDefault="00236083" w:rsidP="00F53A8D"/>
    <w:sectPr w:rsidR="00236083" w:rsidRPr="00F5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12DF6"/>
    <w:multiLevelType w:val="hybridMultilevel"/>
    <w:tmpl w:val="361422F2"/>
    <w:lvl w:ilvl="0" w:tplc="700A8B8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47E6F"/>
    <w:multiLevelType w:val="hybridMultilevel"/>
    <w:tmpl w:val="6986B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44705"/>
    <w:multiLevelType w:val="hybridMultilevel"/>
    <w:tmpl w:val="BFBC0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23479"/>
    <w:multiLevelType w:val="hybridMultilevel"/>
    <w:tmpl w:val="9402A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85A2B"/>
    <w:multiLevelType w:val="hybridMultilevel"/>
    <w:tmpl w:val="E5D8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F3E45"/>
    <w:multiLevelType w:val="hybridMultilevel"/>
    <w:tmpl w:val="30E63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83"/>
    <w:rsid w:val="00236083"/>
    <w:rsid w:val="00F5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8EDA"/>
  <w15:chartTrackingRefBased/>
  <w15:docId w15:val="{F094A807-7DFA-44C0-B16D-5E1C1A6C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3A8D"/>
    <w:pPr>
      <w:spacing w:before="100" w:beforeAutospacing="1" w:after="100" w:afterAutospacing="1"/>
    </w:pPr>
    <w:rPr>
      <w:rFonts w:eastAsia="Calibri"/>
    </w:r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locked/>
    <w:rsid w:val="00F53A8D"/>
    <w:rPr>
      <w:rFonts w:ascii="Calibri" w:eastAsia="Calibri" w:hAnsi="Calibri" w:cs="Calibri"/>
      <w:lang w:val="en-US" w:eastAsia="ru-RU"/>
    </w:rPr>
  </w:style>
  <w:style w:type="paragraph" w:customStyle="1" w:styleId="ListParagraph">
    <w:name w:val="List Paragraph"/>
    <w:aliases w:val="без абзаца,маркированный,ПАРАГРАФ"/>
    <w:basedOn w:val="a"/>
    <w:link w:val="ListParagraphChar"/>
    <w:rsid w:val="00F53A8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msonormalcxspmiddle">
    <w:name w:val="msonormalcxspmiddle"/>
    <w:basedOn w:val="a"/>
    <w:rsid w:val="00F53A8D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34"/>
    <w:qFormat/>
    <w:rsid w:val="00F53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2020-10-27T16:37:00Z</dcterms:created>
  <dcterms:modified xsi:type="dcterms:W3CDTF">2020-10-27T16:37:00Z</dcterms:modified>
</cp:coreProperties>
</file>